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240D41" w:rsidRPr="00240D41" w:rsidTr="00240D41"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shd w:val="clear" w:color="auto" w:fill="EFEFE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40D41" w:rsidRPr="00240D41">
              <w:trPr>
                <w:jc w:val="center"/>
              </w:trPr>
              <w:tc>
                <w:tcPr>
                  <w:tcW w:w="5000" w:type="pct"/>
                  <w:shd w:val="clear" w:color="auto" w:fill="EFEFEF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563" w:lineRule="atLeast"/>
                                <w:outlineLvl w:val="0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5"/>
                                  <w:kern w:val="36"/>
                                  <w:sz w:val="45"/>
                                  <w:szCs w:val="45"/>
                                  <w:lang w:eastAsia="es-ES"/>
                                </w:rPr>
                              </w:pPr>
                              <w:bookmarkStart w:id="0" w:name="_GoBack" w:colFirst="0" w:colLast="0"/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00000"/>
                                  <w:spacing w:val="-15"/>
                                  <w:kern w:val="36"/>
                                  <w:sz w:val="36"/>
                                  <w:szCs w:val="36"/>
                                  <w:lang w:eastAsia="es-ES"/>
                                </w:rPr>
                                <w:t xml:space="preserve">Cursos 100% </w:t>
                              </w:r>
                              <w:proofErr w:type="spellStart"/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00000"/>
                                  <w:spacing w:val="-15"/>
                                  <w:kern w:val="36"/>
                                  <w:sz w:val="36"/>
                                  <w:szCs w:val="36"/>
                                  <w:lang w:eastAsia="es-ES"/>
                                </w:rPr>
                                <w:t>on</w:t>
                              </w:r>
                              <w:proofErr w:type="spellEnd"/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00000"/>
                                  <w:spacing w:val="-15"/>
                                  <w:kern w:val="36"/>
                                  <w:sz w:val="36"/>
                                  <w:szCs w:val="36"/>
                                  <w:lang w:eastAsia="es-ES"/>
                                </w:rPr>
                                <w:t xml:space="preserve"> line CEOE CUENCA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5"/>
                                  <w:kern w:val="36"/>
                                  <w:sz w:val="45"/>
                                  <w:szCs w:val="45"/>
                                  <w:lang w:eastAsia="es-ES"/>
                                </w:rPr>
                                <w:t> </w:t>
                              </w:r>
                              <w:r w:rsidRPr="00240D41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color w:val="606060"/>
                                  <w:spacing w:val="-15"/>
                                  <w:kern w:val="36"/>
                                  <w:sz w:val="45"/>
                                  <w:szCs w:val="45"/>
                                  <w:lang w:eastAsia="es-ES"/>
                                </w:rPr>
                                <w:t>💻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5"/>
                                  <w:kern w:val="36"/>
                                  <w:sz w:val="45"/>
                                  <w:szCs w:val="45"/>
                                  <w:lang w:eastAsia="es-ES"/>
                                </w:rPr>
                                <w:t xml:space="preserve"> </w:t>
                              </w:r>
                              <w:r w:rsidRPr="00240D41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color w:val="606060"/>
                                  <w:spacing w:val="-15"/>
                                  <w:kern w:val="36"/>
                                  <w:sz w:val="45"/>
                                  <w:szCs w:val="45"/>
                                  <w:lang w:eastAsia="es-ES"/>
                                </w:rPr>
                                <w:t>📚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8"/>
                                  <w:sz w:val="27"/>
                                  <w:szCs w:val="27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8"/>
                                  <w:sz w:val="27"/>
                                  <w:szCs w:val="27"/>
                                  <w:lang w:eastAsia="es-ES"/>
                                </w:rPr>
                                <w:t>Aprende desde casa de manera gratuita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  <w:bookmarkEnd w:id="0"/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240D41" w:rsidRPr="00240D41" w:rsidRDefault="00240D41" w:rsidP="00240D4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  <w:tr w:rsidR="00240D41" w:rsidRPr="00240D41" w:rsidTr="00240D41"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shd w:val="clear" w:color="auto" w:fill="EFEFE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240D41" w:rsidRPr="00240D41">
              <w:trPr>
                <w:jc w:val="center"/>
              </w:trPr>
              <w:tc>
                <w:tcPr>
                  <w:tcW w:w="5000" w:type="pct"/>
                  <w:shd w:val="clear" w:color="auto" w:fill="EFEFE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4"/>
                  </w:tblGrid>
                  <w:tr w:rsidR="00240D41" w:rsidRPr="00240D41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04"/>
                        </w:tblGrid>
                        <w:tr w:rsidR="00240D41" w:rsidRPr="00240D41">
                          <w:tc>
                            <w:tcPr>
                              <w:tcW w:w="0" w:type="auto"/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eastAsia="es-ES"/>
                                </w:rPr>
                                <w:drawing>
                                  <wp:inline distT="0" distB="0" distL="0" distR="0" wp14:anchorId="3A6D9FB9" wp14:editId="34A3B015">
                                    <wp:extent cx="5715000" cy="3476625"/>
                                    <wp:effectExtent l="0" t="0" r="0" b="9525"/>
                                    <wp:docPr id="1" name="Imagen 1" descr="https://gallery.mailchimp.com/7ee708af0b66df65933758650/images/cbfeb08d-dda0-4ca8-970d-58b819037721.png">
                                      <a:hlinkClick xmlns:a="http://schemas.openxmlformats.org/drawingml/2006/main" r:id="rId4" tgtFrame="&quot;_blank&quot;" tooltip="&quot;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gallery.mailchimp.com/7ee708af0b66df65933758650/images/cbfeb08d-dda0-4ca8-970d-58b819037721.png">
                                              <a:hlinkClick r:id="rId4" tgtFrame="&quot;_blank&quot;" tooltip="&quot;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3476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240D41" w:rsidRPr="00240D41" w:rsidRDefault="00240D41" w:rsidP="00240D4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  <w:tr w:rsidR="00240D41" w:rsidRPr="00240D41" w:rsidTr="00240D41"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shd w:val="clear" w:color="auto" w:fill="EFEFE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  <w:gridCol w:w="240"/>
            </w:tblGrid>
            <w:tr w:rsidR="00240D41" w:rsidRPr="00240D41">
              <w:trPr>
                <w:jc w:val="center"/>
              </w:trPr>
              <w:tc>
                <w:tcPr>
                  <w:tcW w:w="5000" w:type="pct"/>
                  <w:shd w:val="clear" w:color="auto" w:fill="EFEFE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 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3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  <w:t xml:space="preserve">ANALÍTICA WEB </w:t>
                              </w:r>
                              <w:r w:rsidRPr="00240D41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  <w:t>🖥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1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  <w:t>Aprende a analizar tu web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Sólo si sabes qué haces bien y qué haces mal en tu web, podrás optimizarla para aumentar su eficacia y conseguir ventas.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shd w:val="clear" w:color="auto" w:fill="2C39C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87"/>
                        </w:tblGrid>
                        <w:tr w:rsidR="00240D41" w:rsidRPr="00240D4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2C39C9"/>
                              <w:tcMar>
                                <w:top w:w="240" w:type="dxa"/>
                                <w:left w:w="240" w:type="dxa"/>
                                <w:bottom w:w="240" w:type="dxa"/>
                                <w:right w:w="240" w:type="dxa"/>
                              </w:tcMar>
                              <w:vAlign w:val="center"/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hyperlink r:id="rId6" w:tgtFrame="_blank" w:tooltip="Más información" w:history="1">
                                <w:r w:rsidRPr="00240D4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lang w:eastAsia="es-ES"/>
                                  </w:rPr>
                                  <w:t>Más información</w:t>
                                </w:r>
                              </w:hyperlink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 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3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  <w:t>CAPTACIÓN Y FIDELIZACIÓN DE CLIENTES PARA STARTUPS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1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  <w:t>Consigue el éxito con tu nueva empresa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Descubre las técnicas necesarias para conseguir clientes y hacer de tu startup una empresa de éxito.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shd w:val="clear" w:color="auto" w:fill="2C39C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87"/>
                        </w:tblGrid>
                        <w:tr w:rsidR="00240D41" w:rsidRPr="00240D4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2C39C9"/>
                              <w:tcMar>
                                <w:top w:w="240" w:type="dxa"/>
                                <w:left w:w="240" w:type="dxa"/>
                                <w:bottom w:w="240" w:type="dxa"/>
                                <w:right w:w="240" w:type="dxa"/>
                              </w:tcMar>
                              <w:vAlign w:val="center"/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hyperlink r:id="rId7" w:tgtFrame="_blank" w:tooltip="Más información" w:history="1">
                                <w:r w:rsidRPr="00240D4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lang w:eastAsia="es-ES"/>
                                  </w:rPr>
                                  <w:t>Más información</w:t>
                                </w:r>
                              </w:hyperlink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lastRenderedPageBreak/>
                                <w:t> 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3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  <w:t>ESTRATEGIAS DE MARCA Y REPUTACIÓN ON LINE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1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  <w:t>Convierte a tu empresa en una MARCA que impacte a la gente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 xml:space="preserve">Haz que tu empresa sea una MARCA que enamore a los clientes. </w:t>
                              </w:r>
                              <w:proofErr w:type="gramStart"/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Además</w:t>
                              </w:r>
                              <w:proofErr w:type="gramEnd"/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 xml:space="preserve"> aprende cómo aumentar las buenas valoraciones y así tu reputación.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shd w:val="clear" w:color="auto" w:fill="2C39C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87"/>
                        </w:tblGrid>
                        <w:tr w:rsidR="00240D41" w:rsidRPr="00240D4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2C39C9"/>
                              <w:tcMar>
                                <w:top w:w="240" w:type="dxa"/>
                                <w:left w:w="240" w:type="dxa"/>
                                <w:bottom w:w="240" w:type="dxa"/>
                                <w:right w:w="240" w:type="dxa"/>
                              </w:tcMar>
                              <w:vAlign w:val="center"/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hyperlink r:id="rId8" w:tgtFrame="_blank" w:tooltip="Más información" w:history="1">
                                <w:r w:rsidRPr="00240D4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lang w:eastAsia="es-ES"/>
                                  </w:rPr>
                                  <w:t>Más información</w:t>
                                </w:r>
                              </w:hyperlink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 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3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  <w:t>MARKETING DE CONTENIDOS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1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  <w:t>La mejor manera de atraer clientes a través del posicionamiento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 xml:space="preserve">El contenido es el Rey. A través del </w:t>
                              </w:r>
                              <w:proofErr w:type="spellStart"/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content</w:t>
                              </w:r>
                              <w:proofErr w:type="spellEnd"/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 xml:space="preserve"> marketing podrás mejorar tu posicionamiento para que te encuentren en internet y, de paso, podrás enamorar a tu audiencia.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shd w:val="clear" w:color="auto" w:fill="2C39C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87"/>
                        </w:tblGrid>
                        <w:tr w:rsidR="00240D41" w:rsidRPr="00240D4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2C39C9"/>
                              <w:tcMar>
                                <w:top w:w="240" w:type="dxa"/>
                                <w:left w:w="240" w:type="dxa"/>
                                <w:bottom w:w="240" w:type="dxa"/>
                                <w:right w:w="240" w:type="dxa"/>
                              </w:tcMar>
                              <w:vAlign w:val="center"/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hyperlink r:id="rId9" w:tgtFrame="_blank" w:tooltip="Más información" w:history="1">
                                <w:r w:rsidRPr="00240D4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lang w:eastAsia="es-ES"/>
                                  </w:rPr>
                                  <w:t>Más información</w:t>
                                </w:r>
                              </w:hyperlink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 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3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  <w:t xml:space="preserve">COMUNICACIÓN, NEGOCIACIÓN E INFLUENCIA </w:t>
                              </w:r>
                              <w:r w:rsidRPr="00240D41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color w:val="606060"/>
                                  <w:sz w:val="24"/>
                                  <w:szCs w:val="24"/>
                                  <w:lang w:eastAsia="es-ES"/>
                                </w:rPr>
                                <w:t>🤝</w:t>
                              </w:r>
                            </w:p>
                            <w:p w:rsidR="00240D41" w:rsidRPr="00240D41" w:rsidRDefault="00240D41" w:rsidP="00240D41">
                              <w:pPr>
                                <w:spacing w:after="0" w:line="300" w:lineRule="atLeast"/>
                                <w:outlineLvl w:val="1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pacing w:val="-11"/>
                                  <w:sz w:val="24"/>
                                  <w:szCs w:val="24"/>
                                  <w:lang w:eastAsia="es-ES"/>
                                </w:rPr>
                                <w:t>Descubre las mejores técnicas para la negociación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338" w:lineRule="atLeast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t>No te olvides de la importancia de las relaciones personales. Consigue colaboradores y aprende a negociar para conseguir los mejores tratos comerciales.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27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shd w:val="clear" w:color="auto" w:fill="2C39C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87"/>
                        </w:tblGrid>
                        <w:tr w:rsidR="00240D41" w:rsidRPr="00240D4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2C39C9"/>
                              <w:tcMar>
                                <w:top w:w="240" w:type="dxa"/>
                                <w:left w:w="240" w:type="dxa"/>
                                <w:bottom w:w="240" w:type="dxa"/>
                                <w:right w:w="240" w:type="dxa"/>
                              </w:tcMar>
                              <w:vAlign w:val="center"/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  <w:hyperlink r:id="rId10" w:tgtFrame="_blank" w:tooltip="Más información" w:history="1">
                                <w:r w:rsidRPr="00240D4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lang w:eastAsia="es-ES"/>
                                  </w:rPr>
                                  <w:t>Más información</w:t>
                                </w:r>
                              </w:hyperlink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EFEFEF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  <w:vAlign w:val="center"/>
                  <w:hideMark/>
                </w:tcPr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240D4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s-ES"/>
                    </w:rPr>
                    <w:lastRenderedPageBreak/>
                    <w:drawing>
                      <wp:inline distT="0" distB="0" distL="0" distR="0" wp14:anchorId="1A9542DE" wp14:editId="3C6C3EDC">
                        <wp:extent cx="142875" cy="285750"/>
                        <wp:effectExtent l="0" t="0" r="9525" b="0"/>
                        <wp:docPr id="2" name="Imagen 2" descr="https://gallery.mailchimp.com/27aac8a65e64c994c4416d6b8/images/image_pointer_right_white.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gallery.mailchimp.com/27aac8a65e64c994c4416d6b8/images/image_pointer_right_white.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40D41" w:rsidRPr="00240D41" w:rsidRDefault="00240D41" w:rsidP="00240D4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  <w:tr w:rsidR="00240D41" w:rsidRPr="00240D41" w:rsidTr="00240D41"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Borders>
                <w:top w:val="single" w:sz="48" w:space="0" w:color="FFFFFF"/>
              </w:tblBorders>
              <w:shd w:val="clear" w:color="auto" w:fill="EFEFE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40D41" w:rsidRPr="00240D41">
              <w:trPr>
                <w:jc w:val="center"/>
              </w:trPr>
              <w:tc>
                <w:tcPr>
                  <w:tcW w:w="0" w:type="auto"/>
                  <w:shd w:val="clear" w:color="auto" w:fill="EFEFEF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40D41" w:rsidRPr="00240D41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40D41" w:rsidRPr="00240D41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240D41" w:rsidRPr="00240D41" w:rsidRDefault="00240D41" w:rsidP="00240D41">
                              <w:pPr>
                                <w:spacing w:after="0" w:line="206" w:lineRule="atLeast"/>
                                <w:jc w:val="center"/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</w:pPr>
                              <w:r w:rsidRPr="00240D41">
                                <w:rPr>
                                  <w:rFonts w:ascii="Helvetica" w:eastAsia="Times New Roman" w:hAnsi="Helvetica" w:cs="Helvetica"/>
                                  <w:i/>
                                  <w:i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lastRenderedPageBreak/>
                                <w:t xml:space="preserve">Copyright © *|2018|* *|CEOE CUENCA|*, </w:t>
                              </w:r>
                              <w:proofErr w:type="spellStart"/>
                              <w:r w:rsidRPr="00240D41">
                                <w:rPr>
                                  <w:rFonts w:ascii="Helvetica" w:eastAsia="Times New Roman" w:hAnsi="Helvetica" w:cs="Helvetica"/>
                                  <w:i/>
                                  <w:i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t>All</w:t>
                              </w:r>
                              <w:proofErr w:type="spellEnd"/>
                              <w:r w:rsidRPr="00240D41">
                                <w:rPr>
                                  <w:rFonts w:ascii="Helvetica" w:eastAsia="Times New Roman" w:hAnsi="Helvetica" w:cs="Helvetica"/>
                                  <w:i/>
                                  <w:i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t xml:space="preserve"> </w:t>
                              </w:r>
                              <w:proofErr w:type="spellStart"/>
                              <w:r w:rsidRPr="00240D41">
                                <w:rPr>
                                  <w:rFonts w:ascii="Helvetica" w:eastAsia="Times New Roman" w:hAnsi="Helvetica" w:cs="Helvetica"/>
                                  <w:i/>
                                  <w:i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t>rights</w:t>
                              </w:r>
                              <w:proofErr w:type="spellEnd"/>
                              <w:r w:rsidRPr="00240D41">
                                <w:rPr>
                                  <w:rFonts w:ascii="Helvetica" w:eastAsia="Times New Roman" w:hAnsi="Helvetica" w:cs="Helvetica"/>
                                  <w:i/>
                                  <w:i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t xml:space="preserve"> </w:t>
                              </w:r>
                              <w:proofErr w:type="spellStart"/>
                              <w:r w:rsidRPr="00240D41">
                                <w:rPr>
                                  <w:rFonts w:ascii="Helvetica" w:eastAsia="Times New Roman" w:hAnsi="Helvetica" w:cs="Helvetica"/>
                                  <w:i/>
                                  <w:i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t>reserved</w:t>
                              </w:r>
                              <w:proofErr w:type="spellEnd"/>
                              <w:r w:rsidRPr="00240D41">
                                <w:rPr>
                                  <w:rFonts w:ascii="Helvetica" w:eastAsia="Times New Roman" w:hAnsi="Helvetica" w:cs="Helvetica"/>
                                  <w:i/>
                                  <w:i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t>.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t>Nuestro contacto:</w:t>
                              </w:r>
                              <w:r w:rsidRPr="00240D41">
                                <w:rPr>
                                  <w:rFonts w:ascii="Helvetica" w:eastAsia="Times New Roman" w:hAnsi="Helvetica" w:cs="Helvetica"/>
                                  <w:color w:val="606060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  <w:t>969213315 o info@ceoecuenca.org</w:t>
                              </w:r>
                            </w:p>
                          </w:tc>
                        </w:tr>
                      </w:tbl>
                      <w:p w:rsidR="00240D41" w:rsidRPr="00240D41" w:rsidRDefault="00240D41" w:rsidP="00240D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240D41" w:rsidRPr="00240D41" w:rsidRDefault="00240D41" w:rsidP="00240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240D41" w:rsidRPr="00240D41" w:rsidRDefault="00240D41" w:rsidP="00240D4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</w:tbl>
    <w:p w:rsidR="00240D41" w:rsidRDefault="00240D41"/>
    <w:sectPr w:rsidR="00240D41" w:rsidSect="00240D41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41"/>
    <w:rsid w:val="002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F96F4-CE49-4F86-8105-3E4C1A80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3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oecuenca.us15.list-manage.com/track/click?u=7ee708af0b66df65933758650&amp;id=14672c8914&amp;e=12afcd838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eoecuenca.us15.list-manage.com/track/click?u=7ee708af0b66df65933758650&amp;id=c763ded1d3&amp;e=12afcd838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oecuenca.us15.list-manage.com/track/click?u=7ee708af0b66df65933758650&amp;id=6945cec123&amp;e=12afcd838e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s://ceoecuenca.us15.list-manage.com/track/click?u=7ee708af0b66df65933758650&amp;id=22c1b21ae3&amp;e=12afcd838e" TargetMode="External"/><Relationship Id="rId4" Type="http://schemas.openxmlformats.org/officeDocument/2006/relationships/hyperlink" Target="https://ceoecuenca.us15.list-manage.com/track/click?u=7ee708af0b66df65933758650&amp;id=545242ec4f&amp;e=12afcd838e" TargetMode="External"/><Relationship Id="rId9" Type="http://schemas.openxmlformats.org/officeDocument/2006/relationships/hyperlink" Target="https://ceoecuenca.us15.list-manage.com/track/click?u=7ee708af0b66df65933758650&amp;id=a9e7b7da95&amp;e=12afcd838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2018-07-04T08:24:00Z</dcterms:created>
  <dcterms:modified xsi:type="dcterms:W3CDTF">2018-07-04T08:25:00Z</dcterms:modified>
</cp:coreProperties>
</file>